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Это Кавказ, 6 дней, октябрь 2024 - декабрь 2025</w:t>
      </w:r>
    </w:p>
    <w:p>
      <w:r>
        <w:t xml:space="preserve">Продолжительность: 5 дней/4 ночи</w:t>
      </w:r>
    </w:p>
    <w:p>
      <w:r>
        <w:t xml:space="preserve">Маршрут: Минеральные Воды - Кисловодск (4 ночи) - Эльбрус - Железноводск - Ессентуки - Домбай - Пятигорск - Минеральные воды</w:t>
      </w:r>
    </w:p>
    <w:p>
      <w:r>
        <w:t xml:space="preserve">Заезды: по понедельникам</w:t>
      </w:r>
    </w:p>
    <w:p>
      <w:r>
        <w:t xml:space="preserve">Кисловодск - самый большой и живописный курорт Кавказских Минеральных Вод.</w:t>
      </w:r>
    </w:p>
    <w:p>
      <w:r>
        <w:t xml:space="preserve">В туре "Это Кавказ!" вы не только посетите все уголки нашего старинного курорта, но и побываете во всех городах Кавказских Минеральных Вод и, так любимыми туристами, Домбае и Эльбрусе.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Кисловодск. Размещение в гостинице. В 14:00 экскурсия по г. Кисловодску с посещением Замка Коварства и Любви. Возвращение в гостиницу. Экскурсия по Кисловодску начинается в старинной части города, от Кисловодской крепости, давшей начало городу-курорту в первых годах XIX столетия. Следующим объектом для посещения в экскурсии по Кисловодску является Свято-Никольский собор – главный храм Кисловодска XIX века в честь Николая Чудотворца. Мы спускаемся в нижний курортный парк и там увидим водопад «Стеклянная струя», Зеркальный пруд и мостик «Дамский каприз». Конечно, не пройдем и мимо знаменитой Колоннады. Здесь всегда царит курортная праздничная атмосфера, местные художники покажут нам свои картины, которые рисуются здесь же, на наших глазах. Затем наш путь лежит в среднюю часть парка, где нас ждут знаменитые Красные камни. Далее обзорная экскурсия продолжается по городским окрестностям. Каждый путешественник стремится посетить источник Нарзана и побывать у скалы «Замок», получившей название Замка Коварства и Любви. Оно расположено в глубокой каменной лощине, которая отличается живописностью и красотой окружающего пейзажа. Это одно из самых популярных экскурсионных мест в окрестностях Кисловодска.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экскурсия в известный горнолыжный курорт-Приэльбрусье. Заснеженный горб Эльбруса завораживает и манит своей недоступностью. Этот край богат лесами, отличается живописностью пейзажей, прозрачностью рек и озер, чистотой воздуха. Дорога идет вдоль Баксанского ущелья, несколько раз пересекая реку Баксан и ведет к подножию Эльбруса. Автобусный маршрут заканчивается у селения Терскол на поляне Азау. С нее начинается подъем на Эльбрус. В программу экскурсии входит посещение горы Чегет. С горы Чегет открывается прекрасный вид на Эльбрус и г. Донгуз-Орун.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экскурсия в "зеленную жемчужину" Кавказских Минеральных Вод - Железноводск и город-курорт Ессентуки. Железноводск — самый маленький и уютный из четырех курортов Кавказских Минеральных Вод. За последние годы из обычного провинциального городка он превратился в курорт европейского уровня. Вы прогуляетесь по уникальному курортному парку, насладитесь его красотой, тишиной и покоем. Познакомитесь с памятниками архитектуры, в том числе Пушкинской галереей, попробуете минеральную воду железноводских источников (Славяновскую и Смирновскую), сфотографируетесь на фоне фонтана из питейников, спуститесь по обновленной каскадной лестнице (700 м) к городскому озеру на знаменитую FE-площадь.
Гости курорта Ессентуки узнают интересные сведения из истории открытия основных минеральных источников в долине у горы Щелочной, увидят современный курорт младший по возрасту, но мощный по емкости, ознакомятся с некоторыми уникальными архитектурными сооружениями, побывают в прекрасных лечебных парках.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экскурсия в известный горнолыжный курорт страны - Домбай. Домбай – это заповедная долина, по кругу ограниченная живописными горами. Среди них и высочайшая точка Западного Кавказа – гора Домбай-Ульген («убитый зубр»), высота 4047 м над уровнем моря. Подъем на канатных дорогах на высоту 3000 м. На обратной дороге мы заедем на реку Уллу-Муруджу. Она славится чистотой своей воды. Еще здесь получаются красочные фотографии и видеоролики, которые украсят Ваши фотоальбомы и социальные сети.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экскурсия в столицу Северного Кавказа - Пятигорск. Во время экскурсии вы познакомитесь с самыми известными достопримечательностями северо-кавказской столицы. В 2019 году курортная зона Пятигорска была полностью реконструирована. Вас ждет обновленный парк "Цветник", преобразившийся Нагорный парк с символом Кавказских Минеральных Вод - Орлом и Китайской беседкой, Лермонтовские места, и, конечно, посещение подземного озера "Провал".  По желанию, в свободное время можно подняться на гору Машук по канатной дороге за доп.плату.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в выбранном отеле в Кисловодске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в зависимости от выбранного отеля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транспортное и экскурсионное обслуживание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курортный сбор в сутки с чел.</w:t>
            </w:r>
          </w:p>
        </w:tc>
        <w:tc>
          <w:p>
            <w:r>
              <w:t xml:space="preserve">100руб.</w:t>
            </w:r>
          </w:p>
        </w:tc>
      </w:tr>
      <w:tr>
        <w:tc>
          <w:p>
            <w:r>
              <w:t xml:space="preserve">канатные дороги в Домбае – все очереди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Домбае – дополнительно до панорамной площадки)</w:t>
            </w:r>
          </w:p>
        </w:tc>
        <w:tc>
          <w:p>
            <w:r>
              <w:t xml:space="preserve">400руб.</w:t>
            </w:r>
          </w:p>
        </w:tc>
      </w:tr>
      <w:tr>
        <w:tc>
          <w:p>
            <w:r>
              <w:t xml:space="preserve">канатные дороги в Приэльбрусье – все очереди</w:t>
            </w:r>
          </w:p>
        </w:tc>
        <w:tc>
          <w:p>
            <w:r>
              <w:t xml:space="preserve">3 400руб.</w:t>
            </w:r>
          </w:p>
        </w:tc>
      </w:tr>
      <w:tr>
        <w:tc>
          <w:p>
            <w:r>
              <w:t xml:space="preserve">канатные дороги в Приэльбрусье – на Чегет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канатные дороги в Приэльбрусье – на Эльбрус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Приэльбрусье – залог за один подъем туда и обратно</w:t>
            </w:r>
          </w:p>
        </w:tc>
        <w:tc>
          <w:p>
            <w:r>
              <w:t xml:space="preserve">200руб.</w:t>
            </w:r>
          </w:p>
        </w:tc>
      </w:tr>
      <w:tr>
        <w:tc>
          <w:p>
            <w:r>
              <w:t xml:space="preserve">грязелечебница им. Семашко в г. Ессентуки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дом-музей Лермонтова  в г. Пятигорске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Внимание! С 01.05.2018 в Ставропольском Крае дополнительно оплачивается единоразовый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 лиц, освобожденных от уплаты курортного сбора</w:t>
      </w:r>
    </w:p>
    <w:p>
      <w:r>
        <w:t xml:space="preserve">Цены рассчитаны на 24 ноября 2025 года</w:t>
      </w:r>
    </w:p>
    <w:p>
      <w:r>
        <w:t xml:space="preserve">Заезд возможен 18.05.2026.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Это Кавказ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Амира парк, 3*, Кисловодск, Стандарт, Только завтраки, 18.05-22.05</w:t>
            </w:r>
          </w:p>
        </w:tc>
        <w:tc>
          <w:p>
            <w:r>
              <w:t xml:space="preserve">44900руб.</w:t>
            </w:r>
          </w:p>
        </w:tc>
        <w:tc>
          <w:p>
            <w:r>
              <w:t xml:space="preserve">65100руб.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Амира парк, 3*, Кисловодск, Улучшенный, Только завтраки, 18.05-22.05</w:t>
            </w:r>
          </w:p>
        </w:tc>
        <w:tc>
          <w:p>
            <w:r>
              <w:t xml:space="preserve">46550руб.</w:t>
            </w:r>
          </w:p>
        </w:tc>
        <w:tc>
          <w:p>
            <w:r>
              <w:t xml:space="preserve">65400руб.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Эконом, Только завтраки, 18.05-22.05</w:t>
            </w:r>
          </w:p>
        </w:tc>
        <w:tc>
          <w:p>
            <w:r>
              <w:t xml:space="preserve">47650руб.</w:t>
            </w:r>
          </w:p>
        </w:tc>
        <w:tc>
          <w:p>
            <w:r>
              <w:t xml:space="preserve">63700руб.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Парк отель, 3*, Кисловодск, Стандарт, Только завтраки, 18.05-22.05</w:t>
            </w:r>
          </w:p>
        </w:tc>
        <w:tc>
          <w:p>
            <w:r>
              <w:t xml:space="preserve">48200руб.</w:t>
            </w:r>
          </w:p>
        </w:tc>
        <w:tc>
          <w:p>
            <w:r>
              <w:t xml:space="preserve">65900руб.</w:t>
            </w:r>
          </w:p>
        </w:tc>
        <w:tc>
          <w:p>
            <w:r>
              <w:t xml:space="preserve">41400руб.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Le Bristol, 4*, Кисловодск, Стандарт, Только завтраки, 18.05-22.05</w:t>
            </w:r>
          </w:p>
        </w:tc>
        <w:tc>
          <w:p>
            <w:r>
              <w:t xml:space="preserve">50350руб.</w:t>
            </w:r>
          </w:p>
        </w:tc>
        <w:tc>
          <w:p>
            <w:r>
              <w:t xml:space="preserve">69800руб.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Стандарт, Только завтраки, 18.05-22.05</w:t>
            </w:r>
          </w:p>
        </w:tc>
        <w:tc>
          <w:p>
            <w:r>
              <w:t xml:space="preserve">51200руб.</w:t>
            </w:r>
          </w:p>
        </w:tc>
        <w:tc>
          <w:p>
            <w:r>
              <w:t xml:space="preserve">71400руб.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Стандарт, Только завтраки, 18.05-22.05</w:t>
            </w:r>
          </w:p>
        </w:tc>
        <w:tc>
          <w:p>
            <w:r>
              <w:t xml:space="preserve">52000руб.</w:t>
            </w:r>
          </w:p>
        </w:tc>
        <w:tc>
          <w:p>
            <w:r>
              <w:t xml:space="preserve">76300руб.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 плюс, Только завтраки, 18.05-22.05</w:t>
            </w:r>
          </w:p>
        </w:tc>
        <w:tc>
          <w:p>
            <w:r>
              <w:t xml:space="preserve">53900руб.</w:t>
            </w:r>
          </w:p>
        </w:tc>
        <w:tc>
          <w:p>
            <w:r>
              <w:t xml:space="preserve">76800руб.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Джуниор сьют, Только завтраки, 18.05-22.05</w:t>
            </w:r>
          </w:p>
        </w:tc>
        <w:tc>
          <w:p>
            <w:r>
              <w:t xml:space="preserve">57750руб.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Джуниор сьют, Только завтраки, 18.05-22.05</w:t>
            </w:r>
          </w:p>
        </w:tc>
        <w:tc>
          <w:p>
            <w:r>
              <w:t xml:space="preserve">59400руб.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39700руб.</w:t>
            </w:r>
          </w:p>
        </w:tc>
        <w:tc>
          <w:p>
            <w:r>
              <w:t xml:space="preserve">0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2026-05-15T09:24:11+00:00</dcterms:created>
  <dcterms:modified xsi:type="dcterms:W3CDTF">2026-05-15T09:24:11+00:00</dcterms:modified>
</cp:coreProperties>
</file>